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109" w:rsidRDefault="002D3109" w:rsidP="001234D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ТВОРЧЕСТВЕ Д. И. ХАРМСА</w:t>
      </w:r>
    </w:p>
    <w:p w:rsidR="00C363CE" w:rsidRPr="00C363CE" w:rsidRDefault="000505F7" w:rsidP="00C363C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07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Даниил Иванович Ювачев, впоследствии Даниил Хармс, родился 17 (30) декабря 1905 года в Санкт-Петербурге. </w:t>
      </w:r>
      <w:r w:rsidRPr="00907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E5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</w:t>
      </w:r>
      <w:r w:rsidR="006E5A18" w:rsidRPr="006E5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рано научился писать, а в пять лет настолько увлёкся чтением, что на свой день рождения попросил не дарить ему ничего, кроме книг. В 1915 году поступает в </w:t>
      </w:r>
      <w:proofErr w:type="spellStart"/>
      <w:r w:rsidR="006E5A18" w:rsidRPr="006E5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Петришуле</w:t>
      </w:r>
      <w:proofErr w:type="spellEnd"/>
      <w:r w:rsidR="006E5A18" w:rsidRPr="006E5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Петербургскую школу с немецким уклоном. Английский и немецкий языки Даниил знал с раннего детства, родители ещё до школы активно занимались образованием на дому. Первое упоминание о литературной деятельности Хармса датируется 1916 годом — одиннадцатилетний Даниил сочинил и записал сказку для своей тётки Наташи.</w:t>
      </w:r>
      <w:r w:rsidR="006E5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07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в детстве он придумал себе псевдоним, который позже приобрел статус официального имени. Вообще-то, у Хармса было несколько десятков псевдонимов: </w:t>
      </w:r>
      <w:proofErr w:type="spellStart"/>
      <w:r w:rsidRPr="00907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Гармониус</w:t>
      </w:r>
      <w:proofErr w:type="spellEnd"/>
      <w:r w:rsidRPr="00907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07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Чармс</w:t>
      </w:r>
      <w:proofErr w:type="spellEnd"/>
      <w:r w:rsidRPr="00907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07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Шардам</w:t>
      </w:r>
      <w:proofErr w:type="spellEnd"/>
      <w:r w:rsidRPr="00907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Карл Иванович </w:t>
      </w:r>
      <w:proofErr w:type="spellStart"/>
      <w:r w:rsidRPr="00907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Шустерлинг</w:t>
      </w:r>
      <w:proofErr w:type="spellEnd"/>
      <w:r w:rsidRPr="00907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Даниил Заточник и т.д. Даже в этом многообразии имен проявлялась живая многосторонняя натура писателя.</w:t>
      </w:r>
      <w:r w:rsidRPr="009079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42F66" w:rsidRPr="00907913">
        <w:rPr>
          <w:rFonts w:ascii="Times New Roman" w:hAnsi="Times New Roman" w:cs="Times New Roman"/>
          <w:color w:val="000000"/>
          <w:sz w:val="28"/>
          <w:szCs w:val="28"/>
        </w:rPr>
        <w:t>Псевдоним, под которым Даниил Ювачев получил известность, вычурен и амбивалентен. «Хармс» с французского (</w:t>
      </w:r>
      <w:proofErr w:type="spellStart"/>
      <w:r w:rsidR="00E42F66" w:rsidRPr="00907913">
        <w:rPr>
          <w:rFonts w:ascii="Times New Roman" w:hAnsi="Times New Roman" w:cs="Times New Roman"/>
          <w:color w:val="000000"/>
          <w:sz w:val="28"/>
          <w:szCs w:val="28"/>
        </w:rPr>
        <w:t>charme</w:t>
      </w:r>
      <w:proofErr w:type="spellEnd"/>
      <w:r w:rsidR="00E42F66" w:rsidRPr="00907913">
        <w:rPr>
          <w:rFonts w:ascii="Times New Roman" w:hAnsi="Times New Roman" w:cs="Times New Roman"/>
          <w:color w:val="000000"/>
          <w:sz w:val="28"/>
          <w:szCs w:val="28"/>
        </w:rPr>
        <w:t>) означает желание очаровывать окружающих, а с английского (</w:t>
      </w:r>
      <w:proofErr w:type="spellStart"/>
      <w:r w:rsidR="00E42F66" w:rsidRPr="00907913">
        <w:rPr>
          <w:rFonts w:ascii="Times New Roman" w:hAnsi="Times New Roman" w:cs="Times New Roman"/>
          <w:color w:val="000000"/>
          <w:sz w:val="28"/>
          <w:szCs w:val="28"/>
        </w:rPr>
        <w:t>harm</w:t>
      </w:r>
      <w:proofErr w:type="spellEnd"/>
      <w:r w:rsidR="00E42F66" w:rsidRPr="00907913">
        <w:rPr>
          <w:rFonts w:ascii="Times New Roman" w:hAnsi="Times New Roman" w:cs="Times New Roman"/>
          <w:color w:val="000000"/>
          <w:sz w:val="28"/>
          <w:szCs w:val="28"/>
        </w:rPr>
        <w:t>) – желание причинять окружающим вред. Невольно получается что-то вроде «Очаровательного вредины». Пик творчества поэта и драматурга Даниила Хармса пришелся на конец двадцатых и тридцатые годы. К этому времени уже была организована Российская ассоциация пролетарских писателей, а вскоре и Союз писателей, твердо вставший на позиции социалистического реализма. Литер</w:t>
      </w:r>
      <w:r w:rsidR="003652F9" w:rsidRPr="00907913">
        <w:rPr>
          <w:rFonts w:ascii="Times New Roman" w:hAnsi="Times New Roman" w:cs="Times New Roman"/>
          <w:color w:val="000000"/>
          <w:sz w:val="28"/>
          <w:szCs w:val="28"/>
        </w:rPr>
        <w:t xml:space="preserve">атурное «хулиганство» </w:t>
      </w:r>
      <w:proofErr w:type="spellStart"/>
      <w:r w:rsidR="003652F9" w:rsidRPr="00907913">
        <w:rPr>
          <w:rFonts w:ascii="Times New Roman" w:hAnsi="Times New Roman" w:cs="Times New Roman"/>
          <w:color w:val="000000"/>
          <w:sz w:val="28"/>
          <w:szCs w:val="28"/>
        </w:rPr>
        <w:t>обэриутов</w:t>
      </w:r>
      <w:proofErr w:type="spellEnd"/>
      <w:r w:rsidR="00E42F66" w:rsidRPr="00907913">
        <w:rPr>
          <w:rFonts w:ascii="Times New Roman" w:hAnsi="Times New Roman" w:cs="Times New Roman"/>
          <w:color w:val="000000"/>
          <w:sz w:val="28"/>
          <w:szCs w:val="28"/>
        </w:rPr>
        <w:t xml:space="preserve"> на этом фоне выглядело анахронизмом, их идеи были последней вспышкой русского модернизма. Абсурдно-черный юмор в наступившие годы, когда «били» даже Маяковского, вызывал всеобщее непонимание и неприязнь.</w:t>
      </w:r>
      <w:r w:rsidR="00D23A73" w:rsidRPr="009079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79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7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Творчество Хармса целиком соответствовало концепции ОБЭРИУ (Объединения Реального Искусства) – группы деятелей культуры, основанной в конце 20-х гг. в Ленинграде. Представители этого движения  проповедовали отказ от традиций в искусстве, гротеск и эстетику абсурда. Со стороны властей </w:t>
      </w:r>
      <w:proofErr w:type="spellStart"/>
      <w:r w:rsidRPr="00907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обэриуты</w:t>
      </w:r>
      <w:proofErr w:type="spellEnd"/>
      <w:r w:rsidRPr="00907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признанием не пользовались, официозные критики называли их творчество «поэзией классового врага». Поэтому произведения Даниила Хармса не печатались, и он мог реализовать себя только в нише детской литературы.</w:t>
      </w:r>
      <w:r w:rsidR="00C363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363C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363CE" w:rsidRPr="00C363CE">
        <w:rPr>
          <w:rFonts w:ascii="Times New Roman" w:hAnsi="Times New Roman" w:cs="Times New Roman"/>
          <w:color w:val="000000"/>
          <w:sz w:val="28"/>
          <w:szCs w:val="28"/>
        </w:rPr>
        <w:t xml:space="preserve"> конце 1927 года</w:t>
      </w:r>
      <w:r w:rsidR="00C363CE" w:rsidRPr="00C36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63CE" w:rsidRPr="00C363CE">
        <w:rPr>
          <w:rFonts w:ascii="Times New Roman" w:hAnsi="Times New Roman" w:cs="Times New Roman"/>
          <w:color w:val="000000"/>
          <w:sz w:val="28"/>
          <w:szCs w:val="28"/>
        </w:rPr>
        <w:t xml:space="preserve">Хармс знакомится с </w:t>
      </w:r>
      <w:r w:rsidR="00C363CE" w:rsidRPr="00C363CE">
        <w:rPr>
          <w:rFonts w:ascii="Times New Roman" w:hAnsi="Times New Roman" w:cs="Times New Roman"/>
          <w:color w:val="000000"/>
          <w:sz w:val="28"/>
          <w:szCs w:val="28"/>
        </w:rPr>
        <w:t>Самуил</w:t>
      </w:r>
      <w:r w:rsidR="00C363CE"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="00C363CE" w:rsidRPr="00C363CE">
        <w:rPr>
          <w:rFonts w:ascii="Times New Roman" w:hAnsi="Times New Roman" w:cs="Times New Roman"/>
          <w:color w:val="000000"/>
          <w:sz w:val="28"/>
          <w:szCs w:val="28"/>
        </w:rPr>
        <w:t xml:space="preserve">Маршаком. Детская литература в те годы издаётся очень хорошо, новые советские авторы, пишущие для пионеров, поощряются неплохими гонорарами. Самуил Маршак сразу разглядел как найти применение таланту Хармса в русле </w:t>
      </w:r>
      <w:r w:rsidR="00C363CE" w:rsidRPr="00C363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детской литературы: игривость, парадоксальность, хорошее чувство ритма и фонетические эксперименты в его стихах идеально подходили для детских произведений. Вскоре Маршак приглашает Хармса, Введенского и Заболоцкого в «Ассоциацию писателей детской литературы» и они, не имея возможности печатать «взрослые» вещи, соглашаются писать для детей.</w:t>
      </w:r>
    </w:p>
    <w:p w:rsidR="004B67FC" w:rsidRPr="00907913" w:rsidRDefault="00C363CE" w:rsidP="00C363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3CE">
        <w:rPr>
          <w:rFonts w:ascii="Times New Roman" w:hAnsi="Times New Roman" w:cs="Times New Roman"/>
          <w:color w:val="000000"/>
          <w:sz w:val="28"/>
          <w:szCs w:val="28"/>
        </w:rPr>
        <w:t>В редакции «</w:t>
      </w:r>
      <w:proofErr w:type="spellStart"/>
      <w:r w:rsidRPr="00C363CE">
        <w:rPr>
          <w:rFonts w:ascii="Times New Roman" w:hAnsi="Times New Roman" w:cs="Times New Roman"/>
          <w:color w:val="000000"/>
          <w:sz w:val="28"/>
          <w:szCs w:val="28"/>
        </w:rPr>
        <w:t>Детиздата</w:t>
      </w:r>
      <w:proofErr w:type="spellEnd"/>
      <w:r w:rsidRPr="00C363CE">
        <w:rPr>
          <w:rFonts w:ascii="Times New Roman" w:hAnsi="Times New Roman" w:cs="Times New Roman"/>
          <w:color w:val="000000"/>
          <w:sz w:val="28"/>
          <w:szCs w:val="28"/>
        </w:rPr>
        <w:t xml:space="preserve">» в то время царила весёлая, дружеская атмосфера. Евгений Шварц и Николай Олейников постоянно устраивали розыгрыши, дурачились, подшучивали друг над другом — всё это было близко и </w:t>
      </w:r>
      <w:proofErr w:type="spellStart"/>
      <w:r w:rsidRPr="00C363CE">
        <w:rPr>
          <w:rFonts w:ascii="Times New Roman" w:hAnsi="Times New Roman" w:cs="Times New Roman"/>
          <w:color w:val="000000"/>
          <w:sz w:val="28"/>
          <w:szCs w:val="28"/>
        </w:rPr>
        <w:t>обэриутам</w:t>
      </w:r>
      <w:proofErr w:type="spellEnd"/>
      <w:r w:rsidRPr="00C363C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A674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1930 года выходит </w:t>
      </w:r>
      <w:r w:rsidR="002A6743" w:rsidRPr="002A6743">
        <w:rPr>
          <w:rFonts w:ascii="Times New Roman" w:hAnsi="Times New Roman" w:cs="Times New Roman"/>
          <w:color w:val="000000"/>
          <w:sz w:val="28"/>
          <w:szCs w:val="28"/>
        </w:rPr>
        <w:t xml:space="preserve"> журнал «ЧИЖ», где печатают произведения для младшего школьного возраста. Детские стихи и прозу Хармса охотно берут в эти журналы, он становится одним из основных детских авторов тех лет.</w:t>
      </w:r>
      <w:r w:rsidR="000505F7" w:rsidRPr="009079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505F7" w:rsidRPr="009079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505F7" w:rsidRPr="00907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0505F7" w:rsidRPr="00907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очень любили стихи и публичные выступления Даниила Хармса, которые приводили ребятню в восхищение. Читая свое стихотворение, этот чудак мог вдруг вытащить из кармана крохотную пушку, неожиданно выстреливающую, или вынуть изо рта разноцветные теннисные шарики. Фокусы с ними были одним из его излюбленных занятий, и жонглировал шариками он виртуозно!</w:t>
      </w:r>
      <w:r w:rsidR="000505F7" w:rsidRPr="009079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505F7" w:rsidRPr="009079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505F7" w:rsidRPr="00907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одним увлечением Хармса было рисование. Стены его комнаты, даже абажур лампы были разрисованы. Кроме того, писатель обожал классическую музыку – Генделя, Баха, Моцарта…Высоко ценил Даниил Хармс и Шостаковича. Что же касается литературы, Хармс буквально преклонялся перед гением Гоголя, с которым он был, безусловно, творчески связан. Нравился  писателю и юмор </w:t>
      </w:r>
      <w:proofErr w:type="spellStart"/>
      <w:r w:rsidR="000505F7" w:rsidRPr="00907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Козьмы</w:t>
      </w:r>
      <w:proofErr w:type="spellEnd"/>
      <w:r w:rsidR="000505F7" w:rsidRPr="00907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Пруткова.</w:t>
      </w:r>
      <w:r w:rsidR="000505F7" w:rsidRPr="009079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505F7" w:rsidRPr="009079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505F7" w:rsidRPr="00907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Даниил Хармс был, как уже было замечено выше, мастером эпатажа. Это проявлялось и в его пристрастиях. Например, Хармс обожал маленьких собачек, особенно такс. На прогулках с ним всегда была одна из них. Высокий рост писателя резко контрастировал с песиком. Клички своим собакам Хармс давал крайне оригинальные, например «Бранденбургский концерт» или «Чти память дня сражения при Фермопилах». Необычен был и внешний облик Даниила Хармса, выбор которого был продиктован образом Шерлока Холмса. Эксцентричный поэт одевался в клетчатый сюртук, носил серые гольфы и большую серую кепку. Следование имиджу знаменитого литературного героя дополняли трость и неизменная курительная трубка.</w:t>
      </w:r>
      <w:r w:rsidR="000505F7" w:rsidRPr="009079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505F7" w:rsidRPr="009079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505F7" w:rsidRPr="00907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 Шерлока Холмса волновала Хармса не только внешним стилем сыщика. Видимо, вдохновившись  рассказом Артура </w:t>
      </w:r>
      <w:proofErr w:type="spellStart"/>
      <w:r w:rsidR="000505F7" w:rsidRPr="00907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Конан</w:t>
      </w:r>
      <w:proofErr w:type="spellEnd"/>
      <w:r w:rsidR="000505F7" w:rsidRPr="00907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05F7" w:rsidRPr="00907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Дойля</w:t>
      </w:r>
      <w:proofErr w:type="spellEnd"/>
      <w:r w:rsidR="000505F7" w:rsidRPr="00907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«Пляшущие человечки», еще будучи юношей, Хармс создал свой </w:t>
      </w:r>
      <w:r w:rsidR="000505F7" w:rsidRPr="00907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собственный шифр, который вначале напоминал загадочные фигурки из детектива. Позже писатель придумал особую систему значков, обозначавших все буквы алфавита. С их помощью Хармс зашифровывал свои дневники, опасаясь, что их могут прочитать чужие люди.</w:t>
      </w:r>
    </w:p>
    <w:p w:rsidR="000505F7" w:rsidRDefault="00D23A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7913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Страсть к театрализованным мистификациям и экстравагантным проделкам проявилась у Хармса еще в училище. Он создал продуманную до мелочей – от одежды и собственного алфавита до стихотворных заклинаний и масок-псевдонимов – систему поведения. Ему нравилось чудить. </w:t>
      </w:r>
      <w:r w:rsidR="00EA0D6A" w:rsidRPr="00907913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br/>
        <w:t>Так, отправляясь в кафе, он брал с собой серебряную чашку, вытаскивал ее из чемоданчика и пил только из своей посуды. Когда шел в театр, то наклеивал фальшивые усы, заявляя, что мужчине «неприлично ходить в театр без усов».</w:t>
      </w:r>
      <w:r w:rsidR="00EA0D6A" w:rsidRPr="00907913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br/>
      </w:r>
      <w:r w:rsidR="00EA0D6A" w:rsidRPr="00907913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br/>
      </w:r>
      <w:r w:rsidRPr="00907913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Его необычный внешний вид привлекал внимание людей, которые в предвоенные годы иногда даже «принимали его за шпиона», и знакомым приходилось удостоверять его личность. Из этих же соображений – быть не как все! – Хармс считал полезным развивать в себе некоторые странности. «Чудачества и даже тики как-то удивительно гармонично входили в его облик» и, вероятно, были необходимы для его столь своеобразного творчества.</w:t>
      </w:r>
      <w:r w:rsidRPr="00907913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br/>
      </w:r>
      <w:r w:rsidR="00A975D8" w:rsidRPr="00907913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Подрабатывать «на стороне» или не хотел, или просто не мог. Неприкаянный, неприспособленный («Я весь какой-то особенный неудачник»), голодающий, он, тем не менее, безуспешно пытался прожить только литературным трудом.</w:t>
      </w:r>
      <w:r w:rsidR="00A975D8" w:rsidRPr="00907913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br/>
      </w:r>
      <w:r w:rsidR="00A975D8" w:rsidRPr="00907913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br/>
        <w:t xml:space="preserve">Всё </w:t>
      </w:r>
      <w:r w:rsidR="00EA0D6A" w:rsidRPr="00907913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написанное Хармс скрывал от окружающих и писал «в стол». В тридцатые годы он «с удивительным упорством отказывался от обнародования своего творчества». Однако в этот же период появляются его лучшие произведения – повесть «Старуха» и цикл рассказов «Случаи». В последние годы </w:t>
      </w:r>
      <w:r w:rsidR="00A975D8" w:rsidRPr="00907913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жизни </w:t>
      </w:r>
      <w:r w:rsidR="00EA0D6A" w:rsidRPr="00907913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мировоззрение Хармса сдвигается в более мрачную сторону. Трагизм его рассказов усиливается до ощущения полной безнадежности и бессмысленности существования. Подобную же эволюцию проходит и юмор: от легкого и ироничного – до черного.</w:t>
      </w:r>
      <w:r w:rsidR="00EA0D6A" w:rsidRPr="00907913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br/>
      </w:r>
      <w:r w:rsidR="003652F9" w:rsidRPr="00907913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Особенности мышления Даниила Хармса способствовали тому, что он стал основоположником литературы абсурда не только в России, но и в мире. Трудно говорить, испытывал ли Хармс полное удовлетворение от своего сочинительства. Главное – мы в очередной раз убеждаемся, что оригинальное, очень своеобразное по своему содержанию и форме выражения литературное творчество создается если и не психически больным человеком, то крайне аномальной в психическом отношении личностью. Недаром один из биографов пишет: «Даниил Иванович… владел </w:t>
      </w:r>
      <w:r w:rsidR="003652F9" w:rsidRPr="00907913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lastRenderedPageBreak/>
        <w:t>своим безумием, умел управлять им и поставить его на службу своему искусству».</w:t>
      </w:r>
      <w:r w:rsidR="003652F9" w:rsidRPr="00907913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br/>
      </w:r>
      <w:r w:rsidR="003652F9" w:rsidRPr="00907913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br/>
      </w:r>
      <w:r w:rsidR="000505F7" w:rsidRPr="00907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0505F7" w:rsidRPr="00907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 Даниил Хармс</w:t>
      </w:r>
      <w:r w:rsidR="000505F7" w:rsidRPr="00907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05F7" w:rsidRPr="009079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голода 2 февраля 1942 года. Ему было 37 лет – мистический возраст в русской поэзии!</w:t>
      </w:r>
    </w:p>
    <w:p w:rsidR="00A06D6E" w:rsidRPr="00A06D6E" w:rsidRDefault="00A06D6E" w:rsidP="00A06D6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смерти он не был забыт — детские книги Хармса переиздавались регулярно и пользовались популярностью. Но как деятеля авангарда, создателя творческого объединения ОБЭРИУ, советский читатель его практически не знал.</w:t>
      </w:r>
    </w:p>
    <w:p w:rsidR="00A06D6E" w:rsidRPr="00A06D6E" w:rsidRDefault="00A06D6E" w:rsidP="00A06D6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в 70-80-х годах, когда сначала в самиздате, а после и в официальной печати стало появляться его «взрослое» творчество, Хармса открывают заново — теперь уже в качестве одного из самых оригинальных писателей 20-го века. Его новаторские стихи, авангардная проза и драматургия, предвосхитившая появление европейского театра абсурда, становятся предметом многочисленных исследований как российских, так и зарубежных филологов.</w:t>
      </w:r>
    </w:p>
    <w:p w:rsidR="00A06D6E" w:rsidRPr="00A06D6E" w:rsidRDefault="00A06D6E" w:rsidP="00A06D6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6D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Своеобразие творчества Хармса не только в неподражаемом стиле его абсурдных рассказов, но и в их внутреннем, герметичном содержании. Существует серия анекдотов про Пушкина, которые часто путают с рассказами Хармса на аналогичную тему; скорее всего анекдоты эти и писались под впечатлением от Хармсовских зарисовок. Но скопировать Хармса нельзя — за причудливой формой его произведений стоит индивидуальность поэта-мистика, стремление высвободить скрытую силу слова, способного, подобно заклинанию или заговору, влиять на реальность. «Стихи надо писать так, что если бросить стихотворением в окно, то стекло разобьется» - утверждал Хармс. Он был глубоко убеждён, что реальность лежит за гранью обыденного рассудка, привычной логики и мышления; что поэзия — это путь творческого постижения истины.</w:t>
      </w:r>
    </w:p>
    <w:p w:rsidR="00A06D6E" w:rsidRPr="00907913" w:rsidRDefault="00A06D6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7913" w:rsidRDefault="00907913">
      <w:pPr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Arial" w:hAnsi="Arial" w:cs="Arial"/>
          <w:color w:val="313131"/>
          <w:shd w:val="clear" w:color="auto" w:fill="FFFFFF"/>
        </w:rPr>
        <w:t>*</w:t>
      </w:r>
      <w:r w:rsidRPr="00E42F66">
        <w:rPr>
          <w:rFonts w:ascii="Arial" w:hAnsi="Arial" w:cs="Arial"/>
          <w:color w:val="313131"/>
          <w:shd w:val="clear" w:color="auto" w:fill="FFFFFF"/>
        </w:rPr>
        <w:t>ОБЭРИУ (Объединение реального искусства) – группа писателей и деятелей культуры, существовавшая с 1927 года до начала 1930-х годов в Ленинграде. В нее входили Даниил Хармс, Александр Введенский, Николай Заболоцкий и другие.</w:t>
      </w:r>
      <w:r w:rsidRPr="00E42F66">
        <w:rPr>
          <w:rFonts w:ascii="Arial" w:hAnsi="Arial" w:cs="Arial"/>
          <w:color w:val="313131"/>
        </w:rPr>
        <w:br/>
      </w:r>
      <w:r w:rsidRPr="00E42F66">
        <w:rPr>
          <w:rFonts w:ascii="Arial" w:hAnsi="Arial" w:cs="Arial"/>
          <w:color w:val="313131"/>
        </w:rPr>
        <w:br/>
      </w:r>
      <w:r w:rsidR="00E42F66" w:rsidRPr="00E42F66">
        <w:rPr>
          <w:rFonts w:ascii="Times New Roman CYR" w:hAnsi="Times New Roman CYR" w:cs="Times New Roman CYR"/>
          <w:color w:val="000000"/>
          <w:sz w:val="27"/>
          <w:szCs w:val="27"/>
        </w:rPr>
        <w:t>И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спользуемые и</w:t>
      </w:r>
      <w:r w:rsidR="00E42F66" w:rsidRPr="00E42F66">
        <w:rPr>
          <w:rFonts w:ascii="Times New Roman CYR" w:hAnsi="Times New Roman CYR" w:cs="Times New Roman CYR"/>
          <w:color w:val="000000"/>
          <w:sz w:val="27"/>
          <w:szCs w:val="27"/>
        </w:rPr>
        <w:t>сточник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и</w:t>
      </w:r>
      <w:r w:rsidR="00E42F66" w:rsidRPr="00E42F66">
        <w:rPr>
          <w:rFonts w:ascii="Times New Roman CYR" w:hAnsi="Times New Roman CYR" w:cs="Times New Roman CYR"/>
          <w:color w:val="000000"/>
          <w:sz w:val="27"/>
          <w:szCs w:val="27"/>
        </w:rPr>
        <w:t>:</w:t>
      </w:r>
    </w:p>
    <w:p w:rsidR="0077430A" w:rsidRDefault="00E42F66">
      <w:pPr>
        <w:rPr>
          <w:rFonts w:ascii="Times New Roman CYR" w:hAnsi="Times New Roman CYR" w:cs="Times New Roman CYR"/>
          <w:color w:val="000000"/>
          <w:sz w:val="27"/>
          <w:szCs w:val="27"/>
        </w:rPr>
      </w:pPr>
      <w:r w:rsidRPr="00E42F66">
        <w:rPr>
          <w:rFonts w:ascii="Times New Roman CYR" w:hAnsi="Times New Roman CYR" w:cs="Times New Roman CYR"/>
          <w:color w:val="000000"/>
          <w:sz w:val="27"/>
          <w:szCs w:val="27"/>
        </w:rPr>
        <w:t> </w:t>
      </w:r>
      <w:hyperlink r:id="rId4" w:history="1">
        <w:r w:rsidRPr="00E42F66">
          <w:rPr>
            <w:rStyle w:val="a3"/>
            <w:rFonts w:ascii="Times New Roman CYR" w:hAnsi="Times New Roman CYR" w:cs="Times New Roman CYR"/>
            <w:sz w:val="27"/>
            <w:szCs w:val="27"/>
          </w:rPr>
          <w:t>https://www.psyh.ru/harms-ocharovatelnyj-vredina/</w:t>
        </w:r>
      </w:hyperlink>
    </w:p>
    <w:p w:rsidR="00907913" w:rsidRDefault="00907913" w:rsidP="00907913">
      <w:hyperlink r:id="rId5" w:history="1">
        <w:r w:rsidRPr="00684D4D">
          <w:rPr>
            <w:rStyle w:val="a3"/>
          </w:rPr>
          <w:t>https://proza.ru/2024/02/25/1029</w:t>
        </w:r>
      </w:hyperlink>
    </w:p>
    <w:p w:rsidR="00907913" w:rsidRDefault="002D3109">
      <w:pPr>
        <w:rPr>
          <w:rFonts w:ascii="Times New Roman CYR" w:hAnsi="Times New Roman CYR" w:cs="Times New Roman CYR"/>
          <w:color w:val="000000"/>
          <w:sz w:val="27"/>
          <w:szCs w:val="27"/>
        </w:rPr>
      </w:pPr>
      <w:hyperlink r:id="rId6" w:history="1">
        <w:r w:rsidRPr="00684D4D">
          <w:rPr>
            <w:rStyle w:val="a3"/>
          </w:rPr>
          <w:t>https://dtf.ru/read/1051849-daniil-harms-chudotvorec-slova</w:t>
        </w:r>
      </w:hyperlink>
      <w:r w:rsidR="00046129">
        <w:t xml:space="preserve">    </w:t>
      </w:r>
      <w:bookmarkStart w:id="0" w:name="_GoBack"/>
      <w:bookmarkEnd w:id="0"/>
    </w:p>
    <w:p w:rsidR="00907913" w:rsidRDefault="00907913"/>
    <w:sectPr w:rsidR="0090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3D"/>
    <w:rsid w:val="00046129"/>
    <w:rsid w:val="000505F7"/>
    <w:rsid w:val="001234D1"/>
    <w:rsid w:val="002A6743"/>
    <w:rsid w:val="002D3109"/>
    <w:rsid w:val="003652F9"/>
    <w:rsid w:val="004B67FC"/>
    <w:rsid w:val="006E5A18"/>
    <w:rsid w:val="0077430A"/>
    <w:rsid w:val="00907913"/>
    <w:rsid w:val="00A06D6E"/>
    <w:rsid w:val="00A975D8"/>
    <w:rsid w:val="00C363CE"/>
    <w:rsid w:val="00C91B8D"/>
    <w:rsid w:val="00D23A73"/>
    <w:rsid w:val="00E42F66"/>
    <w:rsid w:val="00EA0D6A"/>
    <w:rsid w:val="00EA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B5575-EC61-436E-A77C-CB697F78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3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405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tf.ru/read/1051849-daniil-harms-chudotvorec-slova" TargetMode="External"/><Relationship Id="rId5" Type="http://schemas.openxmlformats.org/officeDocument/2006/relationships/hyperlink" Target="https://proza.ru/2024/02/25/1029" TargetMode="External"/><Relationship Id="rId4" Type="http://schemas.openxmlformats.org/officeDocument/2006/relationships/hyperlink" Target="https://www.psyh.ru/harms-ocharovatelnyj-vredi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2025-01-30T19:07:00Z</dcterms:created>
  <dcterms:modified xsi:type="dcterms:W3CDTF">2025-01-31T00:55:00Z</dcterms:modified>
</cp:coreProperties>
</file>